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C8D" w:rsidRDefault="00722C8D" w:rsidP="00722C8D">
      <w:pPr>
        <w:pStyle w:val="a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9 класс 2026-27</w:t>
      </w:r>
    </w:p>
    <w:p w:rsidR="00722C8D" w:rsidRDefault="00722C8D" w:rsidP="00722C8D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«Слово о полку Игореве». </w:t>
      </w:r>
    </w:p>
    <w:p w:rsidR="00722C8D" w:rsidRDefault="00722C8D" w:rsidP="00722C8D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М. В. Ломоносов. «Ода на день восшествия на Всероссийский престол Ея Величества Государыни Императрицы Елисаветы Петровны 1747 года» </w:t>
      </w:r>
    </w:p>
    <w:p w:rsidR="00722C8D" w:rsidRDefault="00722C8D" w:rsidP="00722C8D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Г. Р. Державин. </w:t>
      </w:r>
      <w:bookmarkStart w:id="0" w:name="8ca8cc5e-b57b-4292-a0a2-4d5e99a37fc7"/>
      <w:r>
        <w:rPr>
          <w:rFonts w:ascii="Times New Roman" w:hAnsi="Times New Roman"/>
        </w:rPr>
        <w:t>Стихотворения «Властителям и судиям», «Памятник» и др.</w:t>
      </w:r>
      <w:bookmarkEnd w:id="0"/>
      <w:r>
        <w:rPr>
          <w:rFonts w:ascii="Times New Roman" w:hAnsi="Times New Roman"/>
        </w:rPr>
        <w:t xml:space="preserve">‌‌ </w:t>
      </w:r>
    </w:p>
    <w:p w:rsidR="00722C8D" w:rsidRDefault="00722C8D" w:rsidP="00722C8D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Н. М. Карамзин. Повесть «Бедная Лиза». </w:t>
      </w:r>
    </w:p>
    <w:p w:rsidR="00722C8D" w:rsidRDefault="00722C8D" w:rsidP="00722C8D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5. В</w:t>
      </w:r>
      <w:bookmarkStart w:id="1" w:name="7eb282c3-f5ef-4e9f-86b2-734492601833"/>
      <w:r>
        <w:rPr>
          <w:rFonts w:ascii="Times New Roman" w:hAnsi="Times New Roman"/>
        </w:rPr>
        <w:t>. А. Жуковский. Баллады, элегии Певец во стане русских воинов; Вечер; Перчатка; Лесной царь; «Невыразимое», «Море» и др.</w:t>
      </w:r>
      <w:bookmarkEnd w:id="1"/>
      <w:r>
        <w:rPr>
          <w:rFonts w:ascii="Times New Roman" w:hAnsi="Times New Roman"/>
        </w:rPr>
        <w:t xml:space="preserve">‌‌ </w:t>
      </w:r>
    </w:p>
    <w:p w:rsidR="00722C8D" w:rsidRDefault="00722C8D" w:rsidP="00722C8D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 А. С. Грибоедов. Комедия «Горе от ума». </w:t>
      </w:r>
    </w:p>
    <w:p w:rsidR="00722C8D" w:rsidRDefault="00722C8D" w:rsidP="00722C8D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7. А. С. Пушкин.</w:t>
      </w:r>
      <w:bookmarkStart w:id="2" w:name="0b2f85f8-e824-4e61-a1ac-4efc7fb78a2f"/>
      <w:r>
        <w:rPr>
          <w:rFonts w:ascii="Times New Roman" w:hAnsi="Times New Roman"/>
        </w:rPr>
        <w:t xml:space="preserve"> Стихотворения</w:t>
      </w:r>
      <w:bookmarkEnd w:id="2"/>
      <w:r>
        <w:rPr>
          <w:rFonts w:ascii="Times New Roman" w:hAnsi="Times New Roman"/>
        </w:rPr>
        <w:t xml:space="preserve">. Поэма «Медный всадник». </w:t>
      </w:r>
    </w:p>
    <w:p w:rsidR="00722C8D" w:rsidRDefault="00722C8D" w:rsidP="00722C8D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Роман в стихах «Евгений Онегин». </w:t>
      </w:r>
    </w:p>
    <w:p w:rsidR="00722C8D" w:rsidRDefault="00722C8D" w:rsidP="00722C8D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8. М. Ю. Лермонтов.</w:t>
      </w:r>
      <w:bookmarkStart w:id="3" w:name="87a51fa3-c568-4583-a18a-174135483b9d"/>
      <w:r>
        <w:rPr>
          <w:rFonts w:ascii="Times New Roman" w:hAnsi="Times New Roman"/>
        </w:rPr>
        <w:t xml:space="preserve"> Стихотворения</w:t>
      </w:r>
      <w:bookmarkEnd w:id="3"/>
      <w:r>
        <w:rPr>
          <w:rFonts w:ascii="Times New Roman" w:hAnsi="Times New Roman"/>
        </w:rPr>
        <w:t>.</w:t>
      </w:r>
    </w:p>
    <w:p w:rsidR="00722C8D" w:rsidRDefault="00722C8D" w:rsidP="00722C8D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‌‌ Роман «Герой нашего времени». </w:t>
      </w:r>
    </w:p>
    <w:p w:rsidR="00722C8D" w:rsidRDefault="00722C8D" w:rsidP="00722C8D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9. Н. В. Гоголь. Поэма «Мёртвые души». </w:t>
      </w:r>
    </w:p>
    <w:p w:rsidR="00722C8D" w:rsidRDefault="00722C8D" w:rsidP="00722C8D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 В. Белинский, </w:t>
      </w:r>
      <w:proofErr w:type="spellStart"/>
      <w:r>
        <w:rPr>
          <w:rFonts w:ascii="Times New Roman" w:hAnsi="Times New Roman"/>
        </w:rPr>
        <w:t>Д.Писарев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А.Добролюбов</w:t>
      </w:r>
      <w:proofErr w:type="spellEnd"/>
      <w:r>
        <w:rPr>
          <w:rFonts w:ascii="Times New Roman" w:hAnsi="Times New Roman"/>
        </w:rPr>
        <w:t>.  Критические статьи.</w:t>
      </w:r>
    </w:p>
    <w:p w:rsidR="00722C8D" w:rsidRDefault="00722C8D" w:rsidP="00722C8D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11. Ю. М. Лотман. Беседы о русской культуре. Пушкин.</w:t>
      </w:r>
    </w:p>
    <w:p w:rsidR="00722C8D" w:rsidRDefault="00722C8D" w:rsidP="00722C8D">
      <w:pPr>
        <w:pStyle w:val="a3"/>
        <w:rPr>
          <w:rFonts w:ascii="Times New Roman" w:hAnsi="Times New Roman"/>
        </w:rPr>
      </w:pPr>
      <w:bookmarkStart w:id="4" w:name="1e17c9e2-8d8f-4f1b-b2ac-b4be6de41c09"/>
      <w:r>
        <w:rPr>
          <w:rFonts w:ascii="Times New Roman" w:hAnsi="Times New Roman"/>
        </w:rPr>
        <w:t>12. А. Погорельский. «</w:t>
      </w:r>
      <w:proofErr w:type="spellStart"/>
      <w:r>
        <w:rPr>
          <w:rFonts w:ascii="Times New Roman" w:hAnsi="Times New Roman"/>
        </w:rPr>
        <w:t>Лафертовская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маковница</w:t>
      </w:r>
      <w:proofErr w:type="spellEnd"/>
      <w:r>
        <w:rPr>
          <w:rFonts w:ascii="Times New Roman" w:hAnsi="Times New Roman"/>
        </w:rPr>
        <w:t xml:space="preserve">» </w:t>
      </w:r>
    </w:p>
    <w:p w:rsidR="00722C8D" w:rsidRDefault="00722C8D" w:rsidP="00722C8D">
      <w:pPr>
        <w:pStyle w:val="a3"/>
        <w:rPr>
          <w:rFonts w:ascii="Times New Roman" w:hAnsi="Times New Roman"/>
        </w:rPr>
      </w:pPr>
      <w:bookmarkStart w:id="5" w:name="_GoBack"/>
      <w:bookmarkEnd w:id="5"/>
      <w:r>
        <w:rPr>
          <w:rFonts w:ascii="Times New Roman" w:hAnsi="Times New Roman"/>
        </w:rPr>
        <w:t xml:space="preserve">13. </w:t>
      </w:r>
      <w:proofErr w:type="spellStart"/>
      <w:r>
        <w:rPr>
          <w:rFonts w:ascii="Times New Roman" w:hAnsi="Times New Roman"/>
        </w:rPr>
        <w:t>А.А.Бестужев</w:t>
      </w:r>
      <w:proofErr w:type="spellEnd"/>
      <w:r>
        <w:rPr>
          <w:rFonts w:ascii="Times New Roman" w:hAnsi="Times New Roman"/>
        </w:rPr>
        <w:t>-Марлинский. «Часы и зеркало»</w:t>
      </w:r>
      <w:bookmarkEnd w:id="4"/>
    </w:p>
    <w:p w:rsidR="00722C8D" w:rsidRDefault="00722C8D" w:rsidP="00722C8D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14. Данте. «Божественная комедия» </w:t>
      </w:r>
      <w:proofErr w:type="gramStart"/>
      <w:r>
        <w:rPr>
          <w:rFonts w:ascii="Times New Roman" w:hAnsi="Times New Roman"/>
        </w:rPr>
        <w:t>‌</w:t>
      </w:r>
      <w:bookmarkStart w:id="6" w:name="131db750-5e26-42b5-b0b5-6f68058ef787"/>
      <w:r>
        <w:rPr>
          <w:rFonts w:ascii="Times New Roman" w:hAnsi="Times New Roman"/>
        </w:rPr>
        <w:t>(</w:t>
      </w:r>
      <w:proofErr w:type="gramEnd"/>
      <w:r>
        <w:rPr>
          <w:rFonts w:ascii="Times New Roman" w:hAnsi="Times New Roman"/>
        </w:rPr>
        <w:t>не менее двух фрагментов по выбору).</w:t>
      </w:r>
      <w:bookmarkEnd w:id="6"/>
      <w:r>
        <w:rPr>
          <w:rFonts w:ascii="Times New Roman" w:hAnsi="Times New Roman"/>
        </w:rPr>
        <w:t xml:space="preserve">‌‌ </w:t>
      </w:r>
    </w:p>
    <w:p w:rsidR="00722C8D" w:rsidRDefault="00722C8D" w:rsidP="00722C8D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15. У. Шекспир. Трагедия «Гамлет». </w:t>
      </w:r>
    </w:p>
    <w:p w:rsidR="00722C8D" w:rsidRDefault="00722C8D" w:rsidP="00722C8D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16. И.В. Гёте. Трагедия «Фауст» </w:t>
      </w:r>
      <w:proofErr w:type="gramStart"/>
      <w:r>
        <w:rPr>
          <w:rFonts w:ascii="Times New Roman" w:hAnsi="Times New Roman"/>
        </w:rPr>
        <w:t>‌</w:t>
      </w:r>
      <w:bookmarkStart w:id="7" w:name="0b3534b6-8dfe-4b28-9993-091faed66786"/>
      <w:r>
        <w:rPr>
          <w:rFonts w:ascii="Times New Roman" w:hAnsi="Times New Roman"/>
        </w:rPr>
        <w:t>(</w:t>
      </w:r>
      <w:proofErr w:type="gramEnd"/>
      <w:r>
        <w:rPr>
          <w:rFonts w:ascii="Times New Roman" w:hAnsi="Times New Roman"/>
        </w:rPr>
        <w:t>не менее двух фрагментов по выбору).</w:t>
      </w:r>
      <w:bookmarkEnd w:id="7"/>
      <w:r>
        <w:rPr>
          <w:rFonts w:ascii="Times New Roman" w:hAnsi="Times New Roman"/>
        </w:rPr>
        <w:t xml:space="preserve">‌‌ </w:t>
      </w:r>
    </w:p>
    <w:p w:rsidR="00722C8D" w:rsidRDefault="00722C8D" w:rsidP="00722C8D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17. Дж. Г. Байрон. </w:t>
      </w:r>
      <w:bookmarkStart w:id="8" w:name="e19cbdea-f76d-4b99-b400-83b11ad6923d"/>
      <w:r>
        <w:rPr>
          <w:rFonts w:ascii="Times New Roman" w:hAnsi="Times New Roman"/>
        </w:rPr>
        <w:t xml:space="preserve">Стихотворения. </w:t>
      </w:r>
      <w:bookmarkEnd w:id="8"/>
    </w:p>
    <w:p w:rsidR="00722C8D" w:rsidRDefault="00722C8D" w:rsidP="00722C8D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Поэма «Паломничество Чайльд-Гарольда». </w:t>
      </w:r>
    </w:p>
    <w:p w:rsidR="00722C8D" w:rsidRDefault="00722C8D" w:rsidP="00722C8D">
      <w:pPr>
        <w:pStyle w:val="a3"/>
        <w:rPr>
          <w:rFonts w:ascii="Times New Roman" w:hAnsi="Times New Roman"/>
        </w:rPr>
      </w:pPr>
    </w:p>
    <w:p w:rsidR="00722C8D" w:rsidRDefault="00722C8D" w:rsidP="00722C8D">
      <w:pPr>
        <w:pStyle w:val="a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Внеклассное чтение</w:t>
      </w:r>
    </w:p>
    <w:p w:rsidR="00722C8D" w:rsidRDefault="00722C8D" w:rsidP="00722C8D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1. Б. Пастернак. Детство Люверс;</w:t>
      </w:r>
    </w:p>
    <w:p w:rsidR="00722C8D" w:rsidRDefault="00722C8D" w:rsidP="00722C8D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2. Б. Васильев. Завтра была война;</w:t>
      </w:r>
    </w:p>
    <w:p w:rsidR="00722C8D" w:rsidRDefault="00722C8D" w:rsidP="00722C8D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3. А. Приставкин. Ночевала тучка золотая;</w:t>
      </w:r>
    </w:p>
    <w:p w:rsidR="00722C8D" w:rsidRDefault="00722C8D" w:rsidP="00722C8D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4. А. Вампилов. Прощание в июне;</w:t>
      </w:r>
    </w:p>
    <w:p w:rsidR="00722C8D" w:rsidRDefault="00722C8D" w:rsidP="00722C8D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5. Ф. Искандер. Удавы и кролики.</w:t>
      </w:r>
    </w:p>
    <w:p w:rsidR="002717A5" w:rsidRDefault="00722C8D"/>
    <w:sectPr w:rsidR="002717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6F5"/>
    <w:rsid w:val="0004006F"/>
    <w:rsid w:val="00722C8D"/>
    <w:rsid w:val="008F76F5"/>
    <w:rsid w:val="00920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A028F"/>
  <w15:chartTrackingRefBased/>
  <w15:docId w15:val="{B154513C-FD21-4FB7-82CD-A3EDD1EB1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2C8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2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Ивановна Комарова</dc:creator>
  <cp:keywords/>
  <dc:description/>
  <cp:lastModifiedBy>Ирина Ивановна Комарова</cp:lastModifiedBy>
  <cp:revision>2</cp:revision>
  <dcterms:created xsi:type="dcterms:W3CDTF">2026-07-06T14:17:00Z</dcterms:created>
  <dcterms:modified xsi:type="dcterms:W3CDTF">2026-07-06T14:18:00Z</dcterms:modified>
</cp:coreProperties>
</file>